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7E1C" w:rsidRPr="00387E1C" w:rsidRDefault="00387E1C" w:rsidP="00387E1C">
      <w:pPr>
        <w:jc w:val="center"/>
        <w:rPr>
          <w:rFonts w:ascii="Times New Roman" w:hAnsi="Times New Roman" w:cs="Times New Roman"/>
          <w:b/>
          <w:bCs/>
          <w:sz w:val="24"/>
          <w:szCs w:val="24"/>
        </w:rPr>
      </w:pPr>
      <w:r w:rsidRPr="00387E1C">
        <w:rPr>
          <w:rFonts w:ascii="Times New Roman" w:hAnsi="Times New Roman" w:cs="Times New Roman"/>
          <w:b/>
          <w:bCs/>
          <w:sz w:val="24"/>
          <w:szCs w:val="24"/>
        </w:rPr>
        <w:t>Беседа "Дети – ге</w:t>
      </w:r>
      <w:bookmarkStart w:id="0" w:name="_GoBack"/>
      <w:bookmarkEnd w:id="0"/>
      <w:r w:rsidRPr="00387E1C">
        <w:rPr>
          <w:rFonts w:ascii="Times New Roman" w:hAnsi="Times New Roman" w:cs="Times New Roman"/>
          <w:b/>
          <w:bCs/>
          <w:sz w:val="24"/>
          <w:szCs w:val="24"/>
        </w:rPr>
        <w:t>рои Великой Отечественной войны"</w:t>
      </w:r>
    </w:p>
    <w:p w:rsidR="00387E1C" w:rsidRPr="00387E1C" w:rsidRDefault="00387E1C" w:rsidP="00387E1C">
      <w:pPr>
        <w:rPr>
          <w:rFonts w:ascii="Times New Roman" w:hAnsi="Times New Roman" w:cs="Times New Roman"/>
          <w:b/>
          <w:bCs/>
          <w:sz w:val="24"/>
          <w:szCs w:val="24"/>
        </w:rPr>
      </w:pPr>
      <w:r w:rsidRPr="00387E1C">
        <w:rPr>
          <w:rFonts w:ascii="Times New Roman" w:hAnsi="Times New Roman" w:cs="Times New Roman"/>
          <w:b/>
          <w:bCs/>
          <w:sz w:val="24"/>
          <w:szCs w:val="24"/>
        </w:rPr>
        <w:t>Ход беседы</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b/>
          <w:bCs/>
          <w:sz w:val="24"/>
          <w:szCs w:val="24"/>
        </w:rPr>
        <w:t>(слайд №1)</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 xml:space="preserve">Ты знаешь, что была </w:t>
      </w:r>
      <w:proofErr w:type="gramStart"/>
      <w:r w:rsidRPr="00387E1C">
        <w:rPr>
          <w:rFonts w:ascii="Times New Roman" w:hAnsi="Times New Roman" w:cs="Times New Roman"/>
          <w:sz w:val="24"/>
          <w:szCs w:val="24"/>
        </w:rPr>
        <w:t>война,</w:t>
      </w:r>
      <w:r w:rsidRPr="00387E1C">
        <w:rPr>
          <w:rFonts w:ascii="Times New Roman" w:hAnsi="Times New Roman" w:cs="Times New Roman"/>
          <w:sz w:val="24"/>
          <w:szCs w:val="24"/>
        </w:rPr>
        <w:br/>
        <w:t>Когда</w:t>
      </w:r>
      <w:proofErr w:type="gramEnd"/>
      <w:r w:rsidRPr="00387E1C">
        <w:rPr>
          <w:rFonts w:ascii="Times New Roman" w:hAnsi="Times New Roman" w:cs="Times New Roman"/>
          <w:sz w:val="24"/>
          <w:szCs w:val="24"/>
        </w:rPr>
        <w:t xml:space="preserve"> тебя на свете не было;</w:t>
      </w:r>
      <w:r w:rsidRPr="00387E1C">
        <w:rPr>
          <w:rFonts w:ascii="Times New Roman" w:hAnsi="Times New Roman" w:cs="Times New Roman"/>
          <w:sz w:val="24"/>
          <w:szCs w:val="24"/>
        </w:rPr>
        <w:br/>
        <w:t>И сколько помнила страна – </w:t>
      </w:r>
      <w:r w:rsidRPr="00387E1C">
        <w:rPr>
          <w:rFonts w:ascii="Times New Roman" w:hAnsi="Times New Roman" w:cs="Times New Roman"/>
          <w:sz w:val="24"/>
          <w:szCs w:val="24"/>
        </w:rPr>
        <w:br/>
        <w:t>Такой войны на свете не было.</w:t>
      </w:r>
      <w:r w:rsidRPr="00387E1C">
        <w:rPr>
          <w:rFonts w:ascii="Times New Roman" w:hAnsi="Times New Roman" w:cs="Times New Roman"/>
          <w:sz w:val="24"/>
          <w:szCs w:val="24"/>
        </w:rPr>
        <w:br/>
        <w:t>Разрыв снаряда, пули свист,</w:t>
      </w:r>
      <w:r w:rsidRPr="00387E1C">
        <w:rPr>
          <w:rFonts w:ascii="Times New Roman" w:hAnsi="Times New Roman" w:cs="Times New Roman"/>
          <w:sz w:val="24"/>
          <w:szCs w:val="24"/>
        </w:rPr>
        <w:br/>
        <w:t>Казалось, воздух весь наполнили;</w:t>
      </w:r>
      <w:r w:rsidRPr="00387E1C">
        <w:rPr>
          <w:rFonts w:ascii="Times New Roman" w:hAnsi="Times New Roman" w:cs="Times New Roman"/>
          <w:sz w:val="24"/>
          <w:szCs w:val="24"/>
        </w:rPr>
        <w:br/>
        <w:t>И слово страшное “фашист” </w:t>
      </w:r>
      <w:r w:rsidRPr="00387E1C">
        <w:rPr>
          <w:rFonts w:ascii="Times New Roman" w:hAnsi="Times New Roman" w:cs="Times New Roman"/>
          <w:sz w:val="24"/>
          <w:szCs w:val="24"/>
        </w:rPr>
        <w:br/>
        <w:t>Все дети в это время поняли.</w:t>
      </w:r>
      <w:r w:rsidRPr="00387E1C">
        <w:rPr>
          <w:rFonts w:ascii="Times New Roman" w:hAnsi="Times New Roman" w:cs="Times New Roman"/>
          <w:sz w:val="24"/>
          <w:szCs w:val="24"/>
        </w:rPr>
        <w:br/>
        <w:t>Не возвратившихся с войны</w:t>
      </w:r>
      <w:r w:rsidRPr="00387E1C">
        <w:rPr>
          <w:rFonts w:ascii="Times New Roman" w:hAnsi="Times New Roman" w:cs="Times New Roman"/>
          <w:sz w:val="24"/>
          <w:szCs w:val="24"/>
        </w:rPr>
        <w:br/>
        <w:t>В свои дома, в свои селения</w:t>
      </w:r>
      <w:r w:rsidRPr="00387E1C">
        <w:rPr>
          <w:rFonts w:ascii="Times New Roman" w:hAnsi="Times New Roman" w:cs="Times New Roman"/>
          <w:sz w:val="24"/>
          <w:szCs w:val="24"/>
        </w:rPr>
        <w:br/>
        <w:t>Так много, что на три страны</w:t>
      </w:r>
      <w:r w:rsidRPr="00387E1C">
        <w:rPr>
          <w:rFonts w:ascii="Times New Roman" w:hAnsi="Times New Roman" w:cs="Times New Roman"/>
          <w:sz w:val="24"/>
          <w:szCs w:val="24"/>
        </w:rPr>
        <w:br/>
        <w:t>Того хватило б населения.</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 xml:space="preserve">“Тяжёлый грохот обрушился на землю. Вмиг погас свет. Вздрогнули стены. И </w:t>
      </w:r>
      <w:proofErr w:type="gramStart"/>
      <w:r w:rsidRPr="00387E1C">
        <w:rPr>
          <w:rFonts w:ascii="Times New Roman" w:hAnsi="Times New Roman" w:cs="Times New Roman"/>
          <w:sz w:val="24"/>
          <w:szCs w:val="24"/>
        </w:rPr>
        <w:t>сквозь оглушительный вой</w:t>
      </w:r>
      <w:proofErr w:type="gramEnd"/>
      <w:r w:rsidRPr="00387E1C">
        <w:rPr>
          <w:rFonts w:ascii="Times New Roman" w:hAnsi="Times New Roman" w:cs="Times New Roman"/>
          <w:sz w:val="24"/>
          <w:szCs w:val="24"/>
        </w:rPr>
        <w:t xml:space="preserve"> и рёв всё яснее и яснее прорывались раскатистые взрывы тяжёлых снарядов. И было это 22 июня 1941 года в 4 часа 15 минут по московскому времени” (Б. Васильев).</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Война — сколько ужаса, страха, горя в одном этом слове. Мальчишки и девчонки 1941 года… Их никто не призывал воевать, но они считали, что должны взять на себя равную со старшими меру ответственности.</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В суровые годы войны рядом со взрослыми встали дети </w:t>
      </w:r>
      <w:r w:rsidRPr="00387E1C">
        <w:rPr>
          <w:rFonts w:ascii="Times New Roman" w:hAnsi="Times New Roman" w:cs="Times New Roman"/>
          <w:b/>
          <w:bCs/>
          <w:sz w:val="24"/>
          <w:szCs w:val="24"/>
        </w:rPr>
        <w:t>(слайд №2)</w:t>
      </w:r>
      <w:r w:rsidRPr="00387E1C">
        <w:rPr>
          <w:rFonts w:ascii="Times New Roman" w:hAnsi="Times New Roman" w:cs="Times New Roman"/>
          <w:sz w:val="24"/>
          <w:szCs w:val="24"/>
        </w:rPr>
        <w:t>. Школьники зарабатывали деньги в фонд обороны, выступали с концертами перед ранеными в госпиталях, собирали тёплые вещи </w:t>
      </w:r>
      <w:r w:rsidRPr="00387E1C">
        <w:rPr>
          <w:rFonts w:ascii="Times New Roman" w:hAnsi="Times New Roman" w:cs="Times New Roman"/>
          <w:b/>
          <w:bCs/>
          <w:sz w:val="24"/>
          <w:szCs w:val="24"/>
        </w:rPr>
        <w:t>(слайд №3)</w:t>
      </w:r>
      <w:r w:rsidRPr="00387E1C">
        <w:rPr>
          <w:rFonts w:ascii="Times New Roman" w:hAnsi="Times New Roman" w:cs="Times New Roman"/>
          <w:sz w:val="24"/>
          <w:szCs w:val="24"/>
        </w:rPr>
        <w:t>.</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i/>
          <w:iCs/>
          <w:sz w:val="24"/>
          <w:szCs w:val="24"/>
        </w:rPr>
        <w:t xml:space="preserve">Ученик читает стихотворение А. </w:t>
      </w:r>
      <w:proofErr w:type="spellStart"/>
      <w:r w:rsidRPr="00387E1C">
        <w:rPr>
          <w:rFonts w:ascii="Times New Roman" w:hAnsi="Times New Roman" w:cs="Times New Roman"/>
          <w:i/>
          <w:iCs/>
          <w:sz w:val="24"/>
          <w:szCs w:val="24"/>
        </w:rPr>
        <w:t>Радкевича</w:t>
      </w:r>
      <w:proofErr w:type="spellEnd"/>
      <w:r w:rsidRPr="00387E1C">
        <w:rPr>
          <w:rFonts w:ascii="Times New Roman" w:hAnsi="Times New Roman" w:cs="Times New Roman"/>
          <w:i/>
          <w:iCs/>
          <w:sz w:val="24"/>
          <w:szCs w:val="24"/>
        </w:rPr>
        <w:t xml:space="preserve"> “Баллада о банке варенья”.</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Тяжёлые испытания война принесла детям. Героизм и мужество проявили тысячи ребят. Многие из них отдали свою жизнь за Победу.</w:t>
      </w:r>
    </w:p>
    <w:p w:rsidR="00387E1C" w:rsidRPr="00387E1C" w:rsidRDefault="00387E1C" w:rsidP="00387E1C">
      <w:pPr>
        <w:rPr>
          <w:rFonts w:ascii="Times New Roman" w:hAnsi="Times New Roman" w:cs="Times New Roman"/>
          <w:b/>
          <w:bCs/>
          <w:sz w:val="24"/>
          <w:szCs w:val="24"/>
        </w:rPr>
      </w:pPr>
      <w:r w:rsidRPr="00387E1C">
        <w:rPr>
          <w:rFonts w:ascii="Times New Roman" w:hAnsi="Times New Roman" w:cs="Times New Roman"/>
          <w:b/>
          <w:bCs/>
          <w:sz w:val="24"/>
          <w:szCs w:val="24"/>
        </w:rPr>
        <w:t>Володя Казначеев (слайд №4).</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 xml:space="preserve">1941 год... Весной закончил пятый класс. Осенью вступил в партизанский отряд. Когда вместе с сестрой Аней он пришел к партизанам в </w:t>
      </w:r>
      <w:proofErr w:type="spellStart"/>
      <w:r w:rsidRPr="00387E1C">
        <w:rPr>
          <w:rFonts w:ascii="Times New Roman" w:hAnsi="Times New Roman" w:cs="Times New Roman"/>
          <w:sz w:val="24"/>
          <w:szCs w:val="24"/>
        </w:rPr>
        <w:t>Клетнянские</w:t>
      </w:r>
      <w:proofErr w:type="spellEnd"/>
      <w:r w:rsidRPr="00387E1C">
        <w:rPr>
          <w:rFonts w:ascii="Times New Roman" w:hAnsi="Times New Roman" w:cs="Times New Roman"/>
          <w:sz w:val="24"/>
          <w:szCs w:val="24"/>
        </w:rPr>
        <w:t xml:space="preserve"> леса, что на </w:t>
      </w:r>
      <w:proofErr w:type="spellStart"/>
      <w:r w:rsidRPr="00387E1C">
        <w:rPr>
          <w:rFonts w:ascii="Times New Roman" w:hAnsi="Times New Roman" w:cs="Times New Roman"/>
          <w:sz w:val="24"/>
          <w:szCs w:val="24"/>
        </w:rPr>
        <w:t>Брянщине</w:t>
      </w:r>
      <w:proofErr w:type="spellEnd"/>
      <w:r w:rsidRPr="00387E1C">
        <w:rPr>
          <w:rFonts w:ascii="Times New Roman" w:hAnsi="Times New Roman" w:cs="Times New Roman"/>
          <w:sz w:val="24"/>
          <w:szCs w:val="24"/>
        </w:rPr>
        <w:t xml:space="preserve">, в отряде говорили: "Ну и пополнение!.." Правда, узнав, что они из </w:t>
      </w:r>
      <w:proofErr w:type="spellStart"/>
      <w:r w:rsidRPr="00387E1C">
        <w:rPr>
          <w:rFonts w:ascii="Times New Roman" w:hAnsi="Times New Roman" w:cs="Times New Roman"/>
          <w:sz w:val="24"/>
          <w:szCs w:val="24"/>
        </w:rPr>
        <w:t>Соловьяновки</w:t>
      </w:r>
      <w:proofErr w:type="spellEnd"/>
      <w:r w:rsidRPr="00387E1C">
        <w:rPr>
          <w:rFonts w:ascii="Times New Roman" w:hAnsi="Times New Roman" w:cs="Times New Roman"/>
          <w:sz w:val="24"/>
          <w:szCs w:val="24"/>
        </w:rPr>
        <w:t xml:space="preserve">, дети Елены Кондратьевны </w:t>
      </w:r>
      <w:proofErr w:type="spellStart"/>
      <w:r w:rsidRPr="00387E1C">
        <w:rPr>
          <w:rFonts w:ascii="Times New Roman" w:hAnsi="Times New Roman" w:cs="Times New Roman"/>
          <w:sz w:val="24"/>
          <w:szCs w:val="24"/>
        </w:rPr>
        <w:t>Казначеевой</w:t>
      </w:r>
      <w:proofErr w:type="spellEnd"/>
      <w:r w:rsidRPr="00387E1C">
        <w:rPr>
          <w:rFonts w:ascii="Times New Roman" w:hAnsi="Times New Roman" w:cs="Times New Roman"/>
          <w:sz w:val="24"/>
          <w:szCs w:val="24"/>
        </w:rPr>
        <w:t xml:space="preserve">, той, что пекла хлеб для партизан, шутить перестали (Елена Кондратьевна была убита фашистами). В отряде была "партизанская школа". Там обучались будущие минеры, подрывники. Володя на "отлично" усвоил эту науку и вместе со старшими товарищами пустил под откос восемь эшелонов. Приходилось ему, и прикрывать отход группы, гранатами останавливая преследователей... Он был связным; ходил нередко в </w:t>
      </w:r>
      <w:proofErr w:type="spellStart"/>
      <w:r w:rsidRPr="00387E1C">
        <w:rPr>
          <w:rFonts w:ascii="Times New Roman" w:hAnsi="Times New Roman" w:cs="Times New Roman"/>
          <w:sz w:val="24"/>
          <w:szCs w:val="24"/>
        </w:rPr>
        <w:t>Клетню</w:t>
      </w:r>
      <w:proofErr w:type="spellEnd"/>
      <w:r w:rsidRPr="00387E1C">
        <w:rPr>
          <w:rFonts w:ascii="Times New Roman" w:hAnsi="Times New Roman" w:cs="Times New Roman"/>
          <w:sz w:val="24"/>
          <w:szCs w:val="24"/>
        </w:rPr>
        <w:t xml:space="preserve">, доставляя ценнейшие сведения; дождавшись темноты, расклеивал листовки. От операции к операции становился опытнее, искуснее. За голову партизана </w:t>
      </w:r>
      <w:proofErr w:type="spellStart"/>
      <w:r w:rsidRPr="00387E1C">
        <w:rPr>
          <w:rFonts w:ascii="Times New Roman" w:hAnsi="Times New Roman" w:cs="Times New Roman"/>
          <w:sz w:val="24"/>
          <w:szCs w:val="24"/>
        </w:rPr>
        <w:t>Кзаначеева</w:t>
      </w:r>
      <w:proofErr w:type="spellEnd"/>
      <w:r w:rsidRPr="00387E1C">
        <w:rPr>
          <w:rFonts w:ascii="Times New Roman" w:hAnsi="Times New Roman" w:cs="Times New Roman"/>
          <w:sz w:val="24"/>
          <w:szCs w:val="24"/>
        </w:rPr>
        <w:t xml:space="preserve"> фашисты назначили награду, даже не подозревая, что отважный их противник – совсем еще мальчик. Он сражался рядом со взрослыми до того самого дня, пока родной край не был освобожден от фашистской нечисти, и по праву разделил со взрослыми славу героя – освободителя родной земли. Володя Казначеев награжден орденом Ленина, медалью "Партизану Отечественной войны" 1 степени.</w:t>
      </w:r>
    </w:p>
    <w:p w:rsidR="00387E1C" w:rsidRPr="00387E1C" w:rsidRDefault="00387E1C" w:rsidP="00387E1C">
      <w:pPr>
        <w:rPr>
          <w:rFonts w:ascii="Times New Roman" w:hAnsi="Times New Roman" w:cs="Times New Roman"/>
          <w:b/>
          <w:bCs/>
          <w:sz w:val="24"/>
          <w:szCs w:val="24"/>
        </w:rPr>
      </w:pPr>
      <w:r w:rsidRPr="00387E1C">
        <w:rPr>
          <w:rFonts w:ascii="Times New Roman" w:hAnsi="Times New Roman" w:cs="Times New Roman"/>
          <w:b/>
          <w:bCs/>
          <w:sz w:val="24"/>
          <w:szCs w:val="24"/>
        </w:rPr>
        <w:t>Лара Михеенко (слайд №5).</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 xml:space="preserve">За операцию по разведке и взрыву ж/д. моста через реку Дрисса к правительственной награде была представлена ленинградская школьница Лариса Михеенко. Но вручить своей отважной дочери </w:t>
      </w:r>
      <w:r w:rsidRPr="00387E1C">
        <w:rPr>
          <w:rFonts w:ascii="Times New Roman" w:hAnsi="Times New Roman" w:cs="Times New Roman"/>
          <w:sz w:val="24"/>
          <w:szCs w:val="24"/>
        </w:rPr>
        <w:lastRenderedPageBreak/>
        <w:t xml:space="preserve">награду Родина не успела... Война отрезала девочку от родного города: летом уехала она на каникулы в деревню </w:t>
      </w:r>
      <w:proofErr w:type="spellStart"/>
      <w:r w:rsidRPr="00387E1C">
        <w:rPr>
          <w:rFonts w:ascii="Times New Roman" w:hAnsi="Times New Roman" w:cs="Times New Roman"/>
          <w:sz w:val="24"/>
          <w:szCs w:val="24"/>
        </w:rPr>
        <w:t>Печенёво</w:t>
      </w:r>
      <w:proofErr w:type="spellEnd"/>
      <w:r w:rsidRPr="00387E1C">
        <w:rPr>
          <w:rFonts w:ascii="Times New Roman" w:hAnsi="Times New Roman" w:cs="Times New Roman"/>
          <w:sz w:val="24"/>
          <w:szCs w:val="24"/>
        </w:rPr>
        <w:t xml:space="preserve"> Псковской области, а вернуться не сумела – деревню заняли фашисты. Мечтала пионерка вырваться из гитлеровского рабства, пробраться к своим. И однажды ночью с двумя старшими подругами ушла из деревни. В штабе 6-й Калининской бригады командир майор П. В. Рындин вначале оказался принять "таких маленьких": “Ну, какие из них партизаны! Но что же много могут сделать для Родины даже совсем юные ее граждане!” Девочкам оказалось под силу то, что не удавалось сильным мужчинам. Переодевшись в лохмотья, ходила Лара по деревням, выведывая, где и как расположены орудия, расставлены часовые, какие немецкие машины движутся по большаку, что за поезда и с каким грузом приходят на станцию Пустошка. Участвовала она и в боевых операциях... Юную партизанку, выданную предателем в деревне Игнатово, фашисты расстреляли. В Указе о награждении Ларисы Михеенко орденом Отечественной войны 1 степени стоит горькое слово: "Посмертно".</w:t>
      </w:r>
    </w:p>
    <w:p w:rsidR="00387E1C" w:rsidRPr="00387E1C" w:rsidRDefault="00387E1C" w:rsidP="00387E1C">
      <w:pPr>
        <w:rPr>
          <w:rFonts w:ascii="Times New Roman" w:hAnsi="Times New Roman" w:cs="Times New Roman"/>
          <w:b/>
          <w:bCs/>
          <w:sz w:val="24"/>
          <w:szCs w:val="24"/>
        </w:rPr>
      </w:pPr>
      <w:r w:rsidRPr="00387E1C">
        <w:rPr>
          <w:rFonts w:ascii="Times New Roman" w:hAnsi="Times New Roman" w:cs="Times New Roman"/>
          <w:b/>
          <w:bCs/>
          <w:sz w:val="24"/>
          <w:szCs w:val="24"/>
        </w:rPr>
        <w:t>Витя Коробков (слайд №6).</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Он любил рисовать. Сидя на каменистом пляже, он ждал волну и старался запомнить её, а потом рисовал в тетрадку с загнутыми уголками. Он любил рисовать синие и зелёные крымские горы, где они играли с мальчишками.</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Может быть он стал бы художником. А может быть, моряком. Он был быстрый, толковый, сообразительный мальчик.</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Витя родился и вырос в Феодосии. Он два раза был поощрён путёвкой в пионерский лагерь “Артек”. Его родной город занял враг, но в городе действовало подполье, и Витя стал его участником. Раз Витя подобрал на улице немецкий пропуск, принёс отцу в типографию. По этому образцу были напечатаны пропуска для разведчиков. Витя гнал по улице обруч: вроде бы играл, а сам замечал танки в укрытиях, пулемёты, где и сколько разместилось немецких солдат. И всё, что узнавал, передавал партизанам. Расстрелян фашистами 9 марта 1944 года вместе с отцом. Посмертно награждён медалью “За отвагу”.</w:t>
      </w:r>
    </w:p>
    <w:p w:rsidR="00387E1C" w:rsidRPr="00387E1C" w:rsidRDefault="00387E1C" w:rsidP="00387E1C">
      <w:pPr>
        <w:rPr>
          <w:rFonts w:ascii="Times New Roman" w:hAnsi="Times New Roman" w:cs="Times New Roman"/>
          <w:b/>
          <w:bCs/>
          <w:sz w:val="24"/>
          <w:szCs w:val="24"/>
        </w:rPr>
      </w:pPr>
      <w:r w:rsidRPr="00387E1C">
        <w:rPr>
          <w:rFonts w:ascii="Times New Roman" w:hAnsi="Times New Roman" w:cs="Times New Roman"/>
          <w:b/>
          <w:bCs/>
          <w:sz w:val="24"/>
          <w:szCs w:val="24"/>
        </w:rPr>
        <w:t xml:space="preserve">Аркадий </w:t>
      </w:r>
      <w:proofErr w:type="spellStart"/>
      <w:r w:rsidRPr="00387E1C">
        <w:rPr>
          <w:rFonts w:ascii="Times New Roman" w:hAnsi="Times New Roman" w:cs="Times New Roman"/>
          <w:b/>
          <w:bCs/>
          <w:sz w:val="24"/>
          <w:szCs w:val="24"/>
        </w:rPr>
        <w:t>Каманин</w:t>
      </w:r>
      <w:proofErr w:type="spellEnd"/>
      <w:r w:rsidRPr="00387E1C">
        <w:rPr>
          <w:rFonts w:ascii="Times New Roman" w:hAnsi="Times New Roman" w:cs="Times New Roman"/>
          <w:b/>
          <w:bCs/>
          <w:sz w:val="24"/>
          <w:szCs w:val="24"/>
        </w:rPr>
        <w:t xml:space="preserve"> (слайд №7).</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 xml:space="preserve">Он мечтал о небе, когда был ещё совсем мальчишкой. Отец Аркадия, Николай Петрович </w:t>
      </w:r>
      <w:proofErr w:type="spellStart"/>
      <w:r w:rsidRPr="00387E1C">
        <w:rPr>
          <w:rFonts w:ascii="Times New Roman" w:hAnsi="Times New Roman" w:cs="Times New Roman"/>
          <w:sz w:val="24"/>
          <w:szCs w:val="24"/>
        </w:rPr>
        <w:t>Каманин</w:t>
      </w:r>
      <w:proofErr w:type="spellEnd"/>
      <w:r w:rsidRPr="00387E1C">
        <w:rPr>
          <w:rFonts w:ascii="Times New Roman" w:hAnsi="Times New Roman" w:cs="Times New Roman"/>
          <w:sz w:val="24"/>
          <w:szCs w:val="24"/>
        </w:rPr>
        <w:t xml:space="preserve">, лётчик, участвовал в спасении челюскинцев, за что получил звание Героя Советского Союза. Было отчего загореться сердцу мальчугана. Но в воздух его не пускали, говорили: подрасти. Когда началась война, он пошёл работать на авиационный завод, потом на аэродром использовался любым случаем, чтобы подняться в небо. Опытные пилоты, пусть всего на несколько минут, случалось, доверяли ему вести самолёт. Однажды вражеской пулей было разбито стекло кабины. Лётчика ослепило. Теряя сознание, он успел передать Аркадию управление, и мальчик посадил самолёт на свой аэродром. После этого Аркадию разрешили всерьёз учиться лётному делу, и вскоре он начал летать самостоятельно. Однажды с высоты юный пилот увидел наш самолёт, подбитый фашистами. Под сильнейшим миномётным огнём Аркадий приземлился, перенёс лётчика в свой самолёт, поднялся в воздух и вернулся к своим. На его груди засиял орден Красной Звезды. За участие в боях с врагом Аркадий был награждён вторым орденом Красной Звезды. К тому времени он стал уже опытным пилотом, хотя было ему пятнадцать лет. До самой победы сражался Аркадий </w:t>
      </w:r>
      <w:proofErr w:type="spellStart"/>
      <w:r w:rsidRPr="00387E1C">
        <w:rPr>
          <w:rFonts w:ascii="Times New Roman" w:hAnsi="Times New Roman" w:cs="Times New Roman"/>
          <w:sz w:val="24"/>
          <w:szCs w:val="24"/>
        </w:rPr>
        <w:t>Каманин</w:t>
      </w:r>
      <w:proofErr w:type="spellEnd"/>
      <w:r w:rsidRPr="00387E1C">
        <w:rPr>
          <w:rFonts w:ascii="Times New Roman" w:hAnsi="Times New Roman" w:cs="Times New Roman"/>
          <w:sz w:val="24"/>
          <w:szCs w:val="24"/>
        </w:rPr>
        <w:t xml:space="preserve"> с фашистами. Юный герой о небе мечтал и небо покорил! Прошёл всю войну. Имеет два ордена Красной Звезды и орден Красного Знамени.</w:t>
      </w:r>
    </w:p>
    <w:p w:rsidR="00387E1C" w:rsidRPr="00387E1C" w:rsidRDefault="00387E1C" w:rsidP="00387E1C">
      <w:pPr>
        <w:rPr>
          <w:rFonts w:ascii="Times New Roman" w:hAnsi="Times New Roman" w:cs="Times New Roman"/>
          <w:b/>
          <w:bCs/>
          <w:sz w:val="24"/>
          <w:szCs w:val="24"/>
        </w:rPr>
      </w:pPr>
      <w:r w:rsidRPr="00387E1C">
        <w:rPr>
          <w:rFonts w:ascii="Times New Roman" w:hAnsi="Times New Roman" w:cs="Times New Roman"/>
          <w:b/>
          <w:bCs/>
          <w:sz w:val="24"/>
          <w:szCs w:val="24"/>
        </w:rPr>
        <w:t>Валя Зенкина (слайд №8).</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 xml:space="preserve">Брестская крепость первой приняла на себя удар врага. Рвались бомбы, снаряды, рушились стены, гибли люди и в крепости, и в городе Бресте. С первых минут ушёл в бой Валин отец. Ушёл и не вернулся, погиб героем, как многие защитники Брестской крепости. А </w:t>
      </w:r>
      <w:proofErr w:type="gramStart"/>
      <w:r w:rsidRPr="00387E1C">
        <w:rPr>
          <w:rFonts w:ascii="Times New Roman" w:hAnsi="Times New Roman" w:cs="Times New Roman"/>
          <w:sz w:val="24"/>
          <w:szCs w:val="24"/>
        </w:rPr>
        <w:t>Валю</w:t>
      </w:r>
      <w:proofErr w:type="gramEnd"/>
      <w:r w:rsidRPr="00387E1C">
        <w:rPr>
          <w:rFonts w:ascii="Times New Roman" w:hAnsi="Times New Roman" w:cs="Times New Roman"/>
          <w:sz w:val="24"/>
          <w:szCs w:val="24"/>
        </w:rPr>
        <w:t xml:space="preserve"> фашисты заставили под огнём пробираться в крепость, чтобы передать её защитникам требование сдаться в плен. Валя в крепость пробралась, рассказала о зверствах фашистов, объяснила, какие у них орудия, указала </w:t>
      </w:r>
      <w:r w:rsidRPr="00387E1C">
        <w:rPr>
          <w:rFonts w:ascii="Times New Roman" w:hAnsi="Times New Roman" w:cs="Times New Roman"/>
          <w:sz w:val="24"/>
          <w:szCs w:val="24"/>
        </w:rPr>
        <w:lastRenderedPageBreak/>
        <w:t xml:space="preserve">место их расположения и осталась помогать нашим бойцам. Она перевязывала раненых, собирала патроны и подносила их бойцам. В крепости не хватало воды, её делили по глотку. Пить хотелось мучительно, но Валя снова и снова отказывалась от своего глотка: вода нужна раненым. Когда командование Брестской крепости приняло решение вывести детей и женщин из-под огня, переправить на другой берег реки </w:t>
      </w:r>
      <w:proofErr w:type="spellStart"/>
      <w:r w:rsidRPr="00387E1C">
        <w:rPr>
          <w:rFonts w:ascii="Times New Roman" w:hAnsi="Times New Roman" w:cs="Times New Roman"/>
          <w:sz w:val="24"/>
          <w:szCs w:val="24"/>
        </w:rPr>
        <w:t>Мухавец</w:t>
      </w:r>
      <w:proofErr w:type="spellEnd"/>
      <w:r w:rsidRPr="00387E1C">
        <w:rPr>
          <w:rFonts w:ascii="Times New Roman" w:hAnsi="Times New Roman" w:cs="Times New Roman"/>
          <w:sz w:val="24"/>
          <w:szCs w:val="24"/>
        </w:rPr>
        <w:t xml:space="preserve"> – иной возможности спасти их жизнь не было, – маленькая санитарка Валя Зенкина просила оставить её с бойцами. Но приказ есть приказ, и тогда она поклялась продолжить борьбу с врагом до полной победы. И Валя клятву сдержала. Разные испытания выпали на её долю. Но она выдержала. Выстояла. И свою борьбу продолжила уже в партизанском отряде. Воевала смело, наравне со взрослыми. За отвагу и мужество награждена орденом Красной Звезды.</w:t>
      </w:r>
    </w:p>
    <w:p w:rsidR="00387E1C" w:rsidRPr="00387E1C" w:rsidRDefault="00387E1C" w:rsidP="00387E1C">
      <w:pPr>
        <w:rPr>
          <w:rFonts w:ascii="Times New Roman" w:hAnsi="Times New Roman" w:cs="Times New Roman"/>
          <w:b/>
          <w:bCs/>
          <w:sz w:val="24"/>
          <w:szCs w:val="24"/>
        </w:rPr>
      </w:pPr>
      <w:r w:rsidRPr="00387E1C">
        <w:rPr>
          <w:rFonts w:ascii="Times New Roman" w:hAnsi="Times New Roman" w:cs="Times New Roman"/>
          <w:b/>
          <w:bCs/>
          <w:sz w:val="24"/>
          <w:szCs w:val="24"/>
        </w:rPr>
        <w:t>Валя Котик (слайд №9).</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 xml:space="preserve">Он родился 11 февраля 1930 года в селе Хмелевка </w:t>
      </w:r>
      <w:proofErr w:type="spellStart"/>
      <w:r w:rsidRPr="00387E1C">
        <w:rPr>
          <w:rFonts w:ascii="Times New Roman" w:hAnsi="Times New Roman" w:cs="Times New Roman"/>
          <w:sz w:val="24"/>
          <w:szCs w:val="24"/>
        </w:rPr>
        <w:t>Шепетовского</w:t>
      </w:r>
      <w:proofErr w:type="spellEnd"/>
      <w:r w:rsidRPr="00387E1C">
        <w:rPr>
          <w:rFonts w:ascii="Times New Roman" w:hAnsi="Times New Roman" w:cs="Times New Roman"/>
          <w:sz w:val="24"/>
          <w:szCs w:val="24"/>
        </w:rPr>
        <w:t xml:space="preserve"> района Хмельницкой области. Учился в школе №4 города Шепетовки, был признанным вожаком пионеров, своих ровесников. Когда в Шепетовку ворвались фашисты, Валя Котик вместе с друзьями решил бороться с врагом. Ребята собрали на месте боев оружие, которое потом партизаны </w:t>
      </w:r>
      <w:proofErr w:type="gramStart"/>
      <w:r w:rsidRPr="00387E1C">
        <w:rPr>
          <w:rFonts w:ascii="Times New Roman" w:hAnsi="Times New Roman" w:cs="Times New Roman"/>
          <w:sz w:val="24"/>
          <w:szCs w:val="24"/>
        </w:rPr>
        <w:t>на возу</w:t>
      </w:r>
      <w:proofErr w:type="gramEnd"/>
      <w:r w:rsidRPr="00387E1C">
        <w:rPr>
          <w:rFonts w:ascii="Times New Roman" w:hAnsi="Times New Roman" w:cs="Times New Roman"/>
          <w:sz w:val="24"/>
          <w:szCs w:val="24"/>
        </w:rPr>
        <w:t xml:space="preserve"> с сеном переправили в отряд. Присмотревшись к мальчику, партизаны доверили Вале быть связным и разведчиком в своей подпольной организации. Он узнавал расположение вражеских постов, порядок смены караула. Фашисты наметили карательную операцию против партизан, а Валя, выследив гитлеровского офицера, возглавлявшего карателей, убил его... Когда в городе начались аресты, Валя вместе с мамой и братом Виктором ушел к партизанам. Мальчик, которому только-только исполнилось четырнадцать лет, сражался плечом к плечу со взрослыми, освобождая родную землю. На его счету – шесть вражеских эшелонов, взорванных на пути к фронту. Валя Котик был награжден орденом Отечественной войны 1 степени, медалью "Партизану Отечественной войны" 2 степени. Валя Котик погиб как герой в феврале 1944 года в городе </w:t>
      </w:r>
      <w:proofErr w:type="spellStart"/>
      <w:r w:rsidRPr="00387E1C">
        <w:rPr>
          <w:rFonts w:ascii="Times New Roman" w:hAnsi="Times New Roman" w:cs="Times New Roman"/>
          <w:sz w:val="24"/>
          <w:szCs w:val="24"/>
        </w:rPr>
        <w:t>Изяславле</w:t>
      </w:r>
      <w:proofErr w:type="spellEnd"/>
      <w:r w:rsidRPr="00387E1C">
        <w:rPr>
          <w:rFonts w:ascii="Times New Roman" w:hAnsi="Times New Roman" w:cs="Times New Roman"/>
          <w:sz w:val="24"/>
          <w:szCs w:val="24"/>
        </w:rPr>
        <w:t>, защищая склад боеприпасов. Родина посмертно удостоила его званием Героя Советского Союза.</w:t>
      </w:r>
    </w:p>
    <w:p w:rsidR="00387E1C" w:rsidRPr="00387E1C" w:rsidRDefault="00387E1C" w:rsidP="00387E1C">
      <w:pPr>
        <w:rPr>
          <w:rFonts w:ascii="Times New Roman" w:hAnsi="Times New Roman" w:cs="Times New Roman"/>
          <w:b/>
          <w:bCs/>
          <w:sz w:val="24"/>
          <w:szCs w:val="24"/>
        </w:rPr>
      </w:pPr>
      <w:r w:rsidRPr="00387E1C">
        <w:rPr>
          <w:rFonts w:ascii="Times New Roman" w:hAnsi="Times New Roman" w:cs="Times New Roman"/>
          <w:b/>
          <w:bCs/>
          <w:sz w:val="24"/>
          <w:szCs w:val="24"/>
        </w:rPr>
        <w:t xml:space="preserve">Нина </w:t>
      </w:r>
      <w:proofErr w:type="spellStart"/>
      <w:r w:rsidRPr="00387E1C">
        <w:rPr>
          <w:rFonts w:ascii="Times New Roman" w:hAnsi="Times New Roman" w:cs="Times New Roman"/>
          <w:b/>
          <w:bCs/>
          <w:sz w:val="24"/>
          <w:szCs w:val="24"/>
        </w:rPr>
        <w:t>Куковерова</w:t>
      </w:r>
      <w:proofErr w:type="spellEnd"/>
      <w:r w:rsidRPr="00387E1C">
        <w:rPr>
          <w:rFonts w:ascii="Times New Roman" w:hAnsi="Times New Roman" w:cs="Times New Roman"/>
          <w:b/>
          <w:bCs/>
          <w:sz w:val="24"/>
          <w:szCs w:val="24"/>
        </w:rPr>
        <w:t xml:space="preserve"> (слайд №10).</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 xml:space="preserve">Каждое лето Нину и её младших братишку и сестрёнку мама вывозила из Ленинграда в деревню </w:t>
      </w:r>
      <w:proofErr w:type="spellStart"/>
      <w:r w:rsidRPr="00387E1C">
        <w:rPr>
          <w:rFonts w:ascii="Times New Roman" w:hAnsi="Times New Roman" w:cs="Times New Roman"/>
          <w:sz w:val="24"/>
          <w:szCs w:val="24"/>
        </w:rPr>
        <w:t>Нечеперть</w:t>
      </w:r>
      <w:proofErr w:type="spellEnd"/>
      <w:r w:rsidRPr="00387E1C">
        <w:rPr>
          <w:rFonts w:ascii="Times New Roman" w:hAnsi="Times New Roman" w:cs="Times New Roman"/>
          <w:sz w:val="24"/>
          <w:szCs w:val="24"/>
        </w:rPr>
        <w:t xml:space="preserve">, где чистый воздух, мягкая трава, где мёд и парное молоко... Грохот, взрывы, пламя и дым обрушились на этот тихий край в четырнадцатое лето пионерки Нины </w:t>
      </w:r>
      <w:proofErr w:type="spellStart"/>
      <w:r w:rsidRPr="00387E1C">
        <w:rPr>
          <w:rFonts w:ascii="Times New Roman" w:hAnsi="Times New Roman" w:cs="Times New Roman"/>
          <w:sz w:val="24"/>
          <w:szCs w:val="24"/>
        </w:rPr>
        <w:t>Куковеровой</w:t>
      </w:r>
      <w:proofErr w:type="spellEnd"/>
      <w:r w:rsidRPr="00387E1C">
        <w:rPr>
          <w:rFonts w:ascii="Times New Roman" w:hAnsi="Times New Roman" w:cs="Times New Roman"/>
          <w:sz w:val="24"/>
          <w:szCs w:val="24"/>
        </w:rPr>
        <w:t>. Война! С первых дней прихода фашистов Нина стала партизанской разведчицей. Всё, что видела вокруг, запоминала, сообщала в отряд. В деревне горы расположился карательный отряд, все подступы перекрыты, даже самым опытным разведчикам не пробраться. Вызвалась пойти Нина. Полтора десятка километров шла она заснеженной равниной, полем. Не обращали внимания фашисты на продрогшую, усталую девочку с торбой, а от её внимания ничто не укрылось – ни штаб, ни склад горючего, ни расположение часовых. И когда ночью партизанский отряд выступил в поход, Нина шла рядом с командиром как разведчица, как проводник. Взлетели в ту ночь на воздух фашистские склады, вспыхнул штаб, пали каратели, сражённые яростным огнём. Не раз ещё ходила на боевые задания Нина – пионерка, награждённая медалью "Партизану Отечественной войны" 1 степени. Юная героиня погибла. Посмертно она награждена орденом Отечественной войны 1 степени.</w:t>
      </w:r>
    </w:p>
    <w:p w:rsidR="00387E1C" w:rsidRPr="00387E1C" w:rsidRDefault="00387E1C" w:rsidP="00387E1C">
      <w:pPr>
        <w:rPr>
          <w:rFonts w:ascii="Times New Roman" w:hAnsi="Times New Roman" w:cs="Times New Roman"/>
          <w:b/>
          <w:bCs/>
          <w:sz w:val="24"/>
          <w:szCs w:val="24"/>
        </w:rPr>
      </w:pPr>
      <w:r w:rsidRPr="00387E1C">
        <w:rPr>
          <w:rFonts w:ascii="Times New Roman" w:hAnsi="Times New Roman" w:cs="Times New Roman"/>
          <w:b/>
          <w:bCs/>
          <w:sz w:val="24"/>
          <w:szCs w:val="24"/>
        </w:rPr>
        <w:t>Лёня Голиков (слайд №11).</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 xml:space="preserve">Рос в деревне </w:t>
      </w:r>
      <w:proofErr w:type="spellStart"/>
      <w:r w:rsidRPr="00387E1C">
        <w:rPr>
          <w:rFonts w:ascii="Times New Roman" w:hAnsi="Times New Roman" w:cs="Times New Roman"/>
          <w:sz w:val="24"/>
          <w:szCs w:val="24"/>
        </w:rPr>
        <w:t>Лукино</w:t>
      </w:r>
      <w:proofErr w:type="spellEnd"/>
      <w:r w:rsidRPr="00387E1C">
        <w:rPr>
          <w:rFonts w:ascii="Times New Roman" w:hAnsi="Times New Roman" w:cs="Times New Roman"/>
          <w:sz w:val="24"/>
          <w:szCs w:val="24"/>
        </w:rPr>
        <w:t xml:space="preserve">, на берегу реки </w:t>
      </w:r>
      <w:proofErr w:type="gramStart"/>
      <w:r w:rsidRPr="00387E1C">
        <w:rPr>
          <w:rFonts w:ascii="Times New Roman" w:hAnsi="Times New Roman" w:cs="Times New Roman"/>
          <w:sz w:val="24"/>
          <w:szCs w:val="24"/>
        </w:rPr>
        <w:t>Поло</w:t>
      </w:r>
      <w:proofErr w:type="gramEnd"/>
      <w:r w:rsidRPr="00387E1C">
        <w:rPr>
          <w:rFonts w:ascii="Times New Roman" w:hAnsi="Times New Roman" w:cs="Times New Roman"/>
          <w:sz w:val="24"/>
          <w:szCs w:val="24"/>
        </w:rPr>
        <w:t xml:space="preserve">, что впадает в легендарное Ильмень-озеро. Когда его родное село захватил враг, мальчик ушел к партизанам.  Не раз он ходил в разведку, приносил важные сведения в партизанский отряд. И летели под откос вражеские поезда, машины, рушились мосты, горели вражеские склады...    Был в его жизни бой, который Леня вел один на один с фашистским генералом. Граната, брошенная мальчиком, подбила машину. Из нее выбрался гитлеровец с портфелем в руках и, отстреливаясь, бросился бежать. Леня – за ним. Почти километр преследовал он врага и, наконец, убил его. В портфеле оказались очень важные документы. Штаб партизан немедленно переправил их самолетом в Москву. Немало было еще боев в его недолгой </w:t>
      </w:r>
      <w:r w:rsidRPr="00387E1C">
        <w:rPr>
          <w:rFonts w:ascii="Times New Roman" w:hAnsi="Times New Roman" w:cs="Times New Roman"/>
          <w:sz w:val="24"/>
          <w:szCs w:val="24"/>
        </w:rPr>
        <w:lastRenderedPageBreak/>
        <w:t>жизни! И ни разу не дрогнул юный герой, сражавшийся плечом к плечу со взрослыми. Он погиб под селом Острая Лука зимой 1943 года, когда особенно лютовал враг, почувствовав, что горит под ногами у него земля, что не будет ему пощады...  2 апреля 1944 года был опубликован указ Президиума Верховного Совета СССР о присвоении пионеру-партизану Лене Голикову звания Героя Советского Союза.  В Новгороде стоит памятник этому юному герою войны </w:t>
      </w:r>
      <w:r w:rsidRPr="00387E1C">
        <w:rPr>
          <w:rFonts w:ascii="Times New Roman" w:hAnsi="Times New Roman" w:cs="Times New Roman"/>
          <w:b/>
          <w:bCs/>
          <w:sz w:val="24"/>
          <w:szCs w:val="24"/>
        </w:rPr>
        <w:t>(слайд №12)</w:t>
      </w:r>
      <w:r w:rsidRPr="00387E1C">
        <w:rPr>
          <w:rFonts w:ascii="Times New Roman" w:hAnsi="Times New Roman" w:cs="Times New Roman"/>
          <w:sz w:val="24"/>
          <w:szCs w:val="24"/>
        </w:rPr>
        <w:t>.</w:t>
      </w:r>
    </w:p>
    <w:p w:rsidR="00387E1C" w:rsidRPr="00387E1C" w:rsidRDefault="00387E1C" w:rsidP="00387E1C">
      <w:pPr>
        <w:rPr>
          <w:rFonts w:ascii="Times New Roman" w:hAnsi="Times New Roman" w:cs="Times New Roman"/>
          <w:b/>
          <w:bCs/>
          <w:sz w:val="24"/>
          <w:szCs w:val="24"/>
        </w:rPr>
      </w:pPr>
      <w:r w:rsidRPr="00387E1C">
        <w:rPr>
          <w:rFonts w:ascii="Times New Roman" w:hAnsi="Times New Roman" w:cs="Times New Roman"/>
          <w:b/>
          <w:bCs/>
          <w:sz w:val="24"/>
          <w:szCs w:val="24"/>
        </w:rPr>
        <w:t>Зина Портнова (слайд №13).</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 xml:space="preserve">Война застала ленинградскую пионерку Зину Портнову в деревне Зуя, куда она приехала на каникулы, – это неподалеку от станции </w:t>
      </w:r>
      <w:proofErr w:type="spellStart"/>
      <w:r w:rsidRPr="00387E1C">
        <w:rPr>
          <w:rFonts w:ascii="Times New Roman" w:hAnsi="Times New Roman" w:cs="Times New Roman"/>
          <w:sz w:val="24"/>
          <w:szCs w:val="24"/>
        </w:rPr>
        <w:t>Оболь</w:t>
      </w:r>
      <w:proofErr w:type="spellEnd"/>
      <w:r w:rsidRPr="00387E1C">
        <w:rPr>
          <w:rFonts w:ascii="Times New Roman" w:hAnsi="Times New Roman" w:cs="Times New Roman"/>
          <w:sz w:val="24"/>
          <w:szCs w:val="24"/>
        </w:rPr>
        <w:t xml:space="preserve"> Витебской области. В </w:t>
      </w:r>
      <w:proofErr w:type="spellStart"/>
      <w:r w:rsidRPr="00387E1C">
        <w:rPr>
          <w:rFonts w:ascii="Times New Roman" w:hAnsi="Times New Roman" w:cs="Times New Roman"/>
          <w:sz w:val="24"/>
          <w:szCs w:val="24"/>
        </w:rPr>
        <w:t>Оболи</w:t>
      </w:r>
      <w:proofErr w:type="spellEnd"/>
      <w:r w:rsidRPr="00387E1C">
        <w:rPr>
          <w:rFonts w:ascii="Times New Roman" w:hAnsi="Times New Roman" w:cs="Times New Roman"/>
          <w:sz w:val="24"/>
          <w:szCs w:val="24"/>
        </w:rPr>
        <w:t xml:space="preserve"> была создана подпольная комсомольско-молодежная организация "Юные мстители", и Зину избрали членом ее комитета. Она участвовала в дерзких операциях против врага, в диверсиях, распространяла листовки, по заданию партизанского отряда вела разведку. ...Стоял декабрь 1943 года. Зина возвращалась с задания. В деревне </w:t>
      </w:r>
      <w:proofErr w:type="spellStart"/>
      <w:r w:rsidRPr="00387E1C">
        <w:rPr>
          <w:rFonts w:ascii="Times New Roman" w:hAnsi="Times New Roman" w:cs="Times New Roman"/>
          <w:sz w:val="24"/>
          <w:szCs w:val="24"/>
        </w:rPr>
        <w:t>Мостище</w:t>
      </w:r>
      <w:proofErr w:type="spellEnd"/>
      <w:r w:rsidRPr="00387E1C">
        <w:rPr>
          <w:rFonts w:ascii="Times New Roman" w:hAnsi="Times New Roman" w:cs="Times New Roman"/>
          <w:sz w:val="24"/>
          <w:szCs w:val="24"/>
        </w:rPr>
        <w:t xml:space="preserve"> ее выдал предатель. Фашисты схватили юную партизанку, пытали. Ответом врагу было молчание Зины, ее презрение и ненависть, решимость бороться до конца. Во время одного из допросов, выбрав момент, Зина схватила со стола пистолет и в упор выстрела в гестаповца. Вбежавший на выстрел офицер был также убит наповал. Зина пыталась бежать, но фашисты настигли ее... Отважная юная пионерка была зверски замучена, но до последней минуты оставалась стойкой, мужественной, несгибаемой. И Родина посмертно отметила ее подвиг высшим своим званием – званием Героя Советского Союза.</w:t>
      </w:r>
    </w:p>
    <w:p w:rsidR="00387E1C" w:rsidRPr="00387E1C" w:rsidRDefault="00387E1C" w:rsidP="00387E1C">
      <w:pPr>
        <w:rPr>
          <w:rFonts w:ascii="Times New Roman" w:hAnsi="Times New Roman" w:cs="Times New Roman"/>
          <w:b/>
          <w:bCs/>
          <w:sz w:val="24"/>
          <w:szCs w:val="24"/>
        </w:rPr>
      </w:pPr>
      <w:r w:rsidRPr="00387E1C">
        <w:rPr>
          <w:rFonts w:ascii="Times New Roman" w:hAnsi="Times New Roman" w:cs="Times New Roman"/>
          <w:b/>
          <w:bCs/>
          <w:sz w:val="24"/>
          <w:szCs w:val="24"/>
        </w:rPr>
        <w:t>Витя Хоменко (слайд №14).</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Свой героический путь борьбы с фашистами пионер Витя Хоменко прошел в подпольной организации "Николаевский центр".   ...</w:t>
      </w:r>
      <w:proofErr w:type="gramStart"/>
      <w:r w:rsidRPr="00387E1C">
        <w:rPr>
          <w:rFonts w:ascii="Times New Roman" w:hAnsi="Times New Roman" w:cs="Times New Roman"/>
          <w:sz w:val="24"/>
          <w:szCs w:val="24"/>
        </w:rPr>
        <w:t>В</w:t>
      </w:r>
      <w:proofErr w:type="gramEnd"/>
      <w:r w:rsidRPr="00387E1C">
        <w:rPr>
          <w:rFonts w:ascii="Times New Roman" w:hAnsi="Times New Roman" w:cs="Times New Roman"/>
          <w:sz w:val="24"/>
          <w:szCs w:val="24"/>
        </w:rPr>
        <w:t xml:space="preserve"> школе по немецкому у Вити было "отлично" и подпольщики поручили ему устроится в офицерскую столовую. Он мыл посуду, случалось, обслуживал офицеров в зале и прислушивался к их разговорам. В пьяных спорах фашисты выбалтывали сведения, которые очень интересовали "Николаевский центр".  Быстрого, смышленого мальчишку офицеры стали посылать с поручениями, а вскоре и вовсе сделали посыльным при штабе. Им и в голову не могло прийти, что самые секретные пакеты первыми читали подпольщики на явке... Вместе с Шурой </w:t>
      </w:r>
      <w:proofErr w:type="spellStart"/>
      <w:r w:rsidRPr="00387E1C">
        <w:rPr>
          <w:rFonts w:ascii="Times New Roman" w:hAnsi="Times New Roman" w:cs="Times New Roman"/>
          <w:sz w:val="24"/>
          <w:szCs w:val="24"/>
        </w:rPr>
        <w:t>Кобером</w:t>
      </w:r>
      <w:proofErr w:type="spellEnd"/>
      <w:r w:rsidRPr="00387E1C">
        <w:rPr>
          <w:rFonts w:ascii="Times New Roman" w:hAnsi="Times New Roman" w:cs="Times New Roman"/>
          <w:sz w:val="24"/>
          <w:szCs w:val="24"/>
        </w:rPr>
        <w:t xml:space="preserve"> Витя получил задание перейти линию фронта, чтобы установить связь с Москвой. В Москве, в штабе партизанского движения, они доложили обстановку и рассказали о том, что наблюдали в пути. Вернувшись в Николаев, ребята доставили подпольщикам радиопередатчик, взрывчатку, оружие. И снова борьба без страха и колебания. 5 декабря 1942 года были схвачены фашистами и казнены десять подпольщиков. Среди них два мальчика – Шура </w:t>
      </w:r>
      <w:proofErr w:type="spellStart"/>
      <w:r w:rsidRPr="00387E1C">
        <w:rPr>
          <w:rFonts w:ascii="Times New Roman" w:hAnsi="Times New Roman" w:cs="Times New Roman"/>
          <w:sz w:val="24"/>
          <w:szCs w:val="24"/>
        </w:rPr>
        <w:t>Кобер</w:t>
      </w:r>
      <w:proofErr w:type="spellEnd"/>
      <w:r w:rsidRPr="00387E1C">
        <w:rPr>
          <w:rFonts w:ascii="Times New Roman" w:hAnsi="Times New Roman" w:cs="Times New Roman"/>
          <w:sz w:val="24"/>
          <w:szCs w:val="24"/>
        </w:rPr>
        <w:t xml:space="preserve"> и Витя Хоменко. Они жили героями и погибли как герои. Орденом Отечественной войны 1 степени – посмертно – наградила Родина своего бесстрашного сына.</w:t>
      </w:r>
    </w:p>
    <w:p w:rsidR="00387E1C" w:rsidRPr="00387E1C" w:rsidRDefault="00387E1C" w:rsidP="00387E1C">
      <w:pPr>
        <w:rPr>
          <w:rFonts w:ascii="Times New Roman" w:hAnsi="Times New Roman" w:cs="Times New Roman"/>
          <w:b/>
          <w:bCs/>
          <w:sz w:val="24"/>
          <w:szCs w:val="24"/>
        </w:rPr>
      </w:pPr>
      <w:r w:rsidRPr="00387E1C">
        <w:rPr>
          <w:rFonts w:ascii="Times New Roman" w:hAnsi="Times New Roman" w:cs="Times New Roman"/>
          <w:b/>
          <w:bCs/>
          <w:sz w:val="24"/>
          <w:szCs w:val="24"/>
        </w:rPr>
        <w:t>Таня Савичева (слайд №15).</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Имя ещё одной ленинградской девочки – Тани Савичевой стало бессмертным. Таня Савичева не стреляла в фашистов, не была разведчицей у партизан. Она просто жила в родном городе в очень трудное время. Но, может быть, фашисты потому и не вошли в Ленинград, что в нём жила Таня Савичева, и жило много других девчонок и мальчишек, которые так и остались навсегда в своём времени.</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Танин дневник был обнаружен в пустой, полностью вымершей квартире. Он хранится в музее Пискаревского кладбища, до сих пор волнует людей и известен всему миру. Девять страничек из ее дневника, с трудом выведенных обессиленной рукой, стали документом потрясающей силы. Когда началась война, Таня училась в третьем классе 35-й школы. На одной из дверей школы теперь висит табличка: “В этом классе училась Таня Савичева”. Здесь и создан музей девочки блокадного Ленинграда. На стене большой портрет Тани. Он в центре внимания каждого, кто приходит сюда. Горит вечный огонь. На всю стену фотография памятника детям блокадного Ленинграда “Цветок жизни” </w:t>
      </w:r>
      <w:r w:rsidRPr="00387E1C">
        <w:rPr>
          <w:rFonts w:ascii="Times New Roman" w:hAnsi="Times New Roman" w:cs="Times New Roman"/>
          <w:b/>
          <w:bCs/>
          <w:sz w:val="24"/>
          <w:szCs w:val="24"/>
        </w:rPr>
        <w:t>(слайд №16)</w:t>
      </w:r>
      <w:r w:rsidRPr="00387E1C">
        <w:rPr>
          <w:rFonts w:ascii="Times New Roman" w:hAnsi="Times New Roman" w:cs="Times New Roman"/>
          <w:sz w:val="24"/>
          <w:szCs w:val="24"/>
        </w:rPr>
        <w:t xml:space="preserve">. Белый цветок тянется к солнцу. Со всех сторон его обступили мрачные валуны, рядом встали противотанковые надолбы, а цветок рвется вверх, к солнцу. На его венчике веселое </w:t>
      </w:r>
      <w:r w:rsidRPr="00387E1C">
        <w:rPr>
          <w:rFonts w:ascii="Times New Roman" w:hAnsi="Times New Roman" w:cs="Times New Roman"/>
          <w:sz w:val="24"/>
          <w:szCs w:val="24"/>
        </w:rPr>
        <w:lastRenderedPageBreak/>
        <w:t>лицо мальчугана и детским почерком написаны слова: “Пусть всегда будет солнце!” Рядом с цветком на камне запечатлены строки дневника Тани. Здесь, в музее, они воспроизведены крупно, листок за листком и каждый, кто заходит сюда с волнением читает из дневника строчки.</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И три последние строчки заключают ее дневник:</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“Савичевы умерли. Умерли все. Осталась одна Таня”.</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Долгих девятьсот дней и ночей жил Ленинград в блокаде…</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Когда умерла мама, Таня достала заветную тетрадь, сделала в ней последнюю запись. Затем она взяла самую дорогую вещь, картонную коробку с маминой подвенечной фатой, положила в нее несколько фотографий, писем, свой дневник и вышла из дома. Тонкая былиночка, которую шатал ветер, суровое окаменелое лицо, огромные сухие глаза.</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Умирающую Таню удалось вывести из блокадного Ленинграда, но спасти девочку уже было нельзя.</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Тане поставлено несколько памятников </w:t>
      </w:r>
      <w:r w:rsidRPr="00387E1C">
        <w:rPr>
          <w:rFonts w:ascii="Times New Roman" w:hAnsi="Times New Roman" w:cs="Times New Roman"/>
          <w:b/>
          <w:bCs/>
          <w:sz w:val="24"/>
          <w:szCs w:val="24"/>
        </w:rPr>
        <w:t>(слайд №17, 18)</w:t>
      </w:r>
      <w:r w:rsidRPr="00387E1C">
        <w:rPr>
          <w:rFonts w:ascii="Times New Roman" w:hAnsi="Times New Roman" w:cs="Times New Roman"/>
          <w:sz w:val="24"/>
          <w:szCs w:val="24"/>
        </w:rPr>
        <w:t>.</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 xml:space="preserve">Имя Тани стало вечным. Одна из малых планет так и называется — Таня. Танин дневник — это боль Ленинграда, </w:t>
      </w:r>
      <w:proofErr w:type="gramStart"/>
      <w:r w:rsidRPr="00387E1C">
        <w:rPr>
          <w:rFonts w:ascii="Times New Roman" w:hAnsi="Times New Roman" w:cs="Times New Roman"/>
          <w:sz w:val="24"/>
          <w:szCs w:val="24"/>
        </w:rPr>
        <w:t>Но</w:t>
      </w:r>
      <w:proofErr w:type="gramEnd"/>
      <w:r w:rsidRPr="00387E1C">
        <w:rPr>
          <w:rFonts w:ascii="Times New Roman" w:hAnsi="Times New Roman" w:cs="Times New Roman"/>
          <w:sz w:val="24"/>
          <w:szCs w:val="24"/>
        </w:rPr>
        <w:t xml:space="preserve"> прочитать его каждому надо. Словно кричит за страницей страница: Вновь не должно это все повториться.</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Дети войны – самые обыкновенные мальчишки и девчонки. Пришёл час – они показали, каким огромным может стать маленькое детское сердце, когда в нём есть любовь к Родине и ненависть к её врагам. Их повзрослевшее детство было наполнено тяжёлыми испытаниями, такими, что придумай их даже очень талантливый писатель, в них трудно было бы даже поверить. Но это было, было в истории нашей страны. И это не должно повториться.</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 xml:space="preserve">Снова майские звёзды в полях </w:t>
      </w:r>
      <w:proofErr w:type="gramStart"/>
      <w:r w:rsidRPr="00387E1C">
        <w:rPr>
          <w:rFonts w:ascii="Times New Roman" w:hAnsi="Times New Roman" w:cs="Times New Roman"/>
          <w:sz w:val="24"/>
          <w:szCs w:val="24"/>
        </w:rPr>
        <w:t>зацветают,</w:t>
      </w:r>
      <w:r w:rsidRPr="00387E1C">
        <w:rPr>
          <w:rFonts w:ascii="Times New Roman" w:hAnsi="Times New Roman" w:cs="Times New Roman"/>
          <w:sz w:val="24"/>
          <w:szCs w:val="24"/>
        </w:rPr>
        <w:br/>
        <w:t>И</w:t>
      </w:r>
      <w:proofErr w:type="gramEnd"/>
      <w:r w:rsidRPr="00387E1C">
        <w:rPr>
          <w:rFonts w:ascii="Times New Roman" w:hAnsi="Times New Roman" w:cs="Times New Roman"/>
          <w:sz w:val="24"/>
          <w:szCs w:val="24"/>
        </w:rPr>
        <w:t xml:space="preserve"> вдоль старых окопов плывёт тишина.</w:t>
      </w:r>
      <w:r w:rsidRPr="00387E1C">
        <w:rPr>
          <w:rFonts w:ascii="Times New Roman" w:hAnsi="Times New Roman" w:cs="Times New Roman"/>
          <w:sz w:val="24"/>
          <w:szCs w:val="24"/>
        </w:rPr>
        <w:br/>
        <w:t>Там когда-то гремела большая, </w:t>
      </w:r>
      <w:r w:rsidRPr="00387E1C">
        <w:rPr>
          <w:rFonts w:ascii="Times New Roman" w:hAnsi="Times New Roman" w:cs="Times New Roman"/>
          <w:sz w:val="24"/>
          <w:szCs w:val="24"/>
        </w:rPr>
        <w:br/>
        <w:t>Не по детскому росту война.</w:t>
      </w:r>
    </w:p>
    <w:p w:rsidR="00387E1C" w:rsidRPr="00387E1C" w:rsidRDefault="00387E1C" w:rsidP="00387E1C">
      <w:pPr>
        <w:rPr>
          <w:rFonts w:ascii="Times New Roman" w:hAnsi="Times New Roman" w:cs="Times New Roman"/>
          <w:sz w:val="24"/>
          <w:szCs w:val="24"/>
        </w:rPr>
      </w:pPr>
      <w:r w:rsidRPr="00387E1C">
        <w:rPr>
          <w:rFonts w:ascii="Times New Roman" w:hAnsi="Times New Roman" w:cs="Times New Roman"/>
          <w:sz w:val="24"/>
          <w:szCs w:val="24"/>
        </w:rPr>
        <w:t>Дети и война… На эту тему было написано не мало книг. Сегодня я хотела бы познакомить вас с некоторыми из них </w:t>
      </w:r>
      <w:r w:rsidRPr="00387E1C">
        <w:rPr>
          <w:rFonts w:ascii="Times New Roman" w:hAnsi="Times New Roman" w:cs="Times New Roman"/>
          <w:b/>
          <w:bCs/>
          <w:sz w:val="24"/>
          <w:szCs w:val="24"/>
        </w:rPr>
        <w:t>(слайд №19-23)</w:t>
      </w:r>
      <w:r w:rsidRPr="00387E1C">
        <w:rPr>
          <w:rFonts w:ascii="Times New Roman" w:hAnsi="Times New Roman" w:cs="Times New Roman"/>
          <w:sz w:val="24"/>
          <w:szCs w:val="24"/>
        </w:rPr>
        <w:t>.</w:t>
      </w:r>
    </w:p>
    <w:p w:rsidR="00780ECC" w:rsidRPr="00387E1C" w:rsidRDefault="00780ECC">
      <w:pPr>
        <w:rPr>
          <w:rFonts w:ascii="Times New Roman" w:hAnsi="Times New Roman" w:cs="Times New Roman"/>
          <w:sz w:val="24"/>
          <w:szCs w:val="24"/>
        </w:rPr>
      </w:pPr>
    </w:p>
    <w:sectPr w:rsidR="00780ECC" w:rsidRPr="00387E1C" w:rsidSect="00387E1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CB132D8"/>
    <w:multiLevelType w:val="multilevel"/>
    <w:tmpl w:val="81A2A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9E3"/>
    <w:rsid w:val="00387E1C"/>
    <w:rsid w:val="00780ECC"/>
    <w:rsid w:val="00C079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BC8933-1FA6-4016-82B6-B558F9124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87E1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1320120">
      <w:bodyDiv w:val="1"/>
      <w:marLeft w:val="0"/>
      <w:marRight w:val="0"/>
      <w:marTop w:val="0"/>
      <w:marBottom w:val="0"/>
      <w:divBdr>
        <w:top w:val="none" w:sz="0" w:space="0" w:color="auto"/>
        <w:left w:val="none" w:sz="0" w:space="0" w:color="auto"/>
        <w:bottom w:val="none" w:sz="0" w:space="0" w:color="auto"/>
        <w:right w:val="none" w:sz="0" w:space="0" w:color="auto"/>
      </w:divBdr>
      <w:divsChild>
        <w:div w:id="75909492">
          <w:marLeft w:val="0"/>
          <w:marRight w:val="0"/>
          <w:marTop w:val="0"/>
          <w:marBottom w:val="0"/>
          <w:divBdr>
            <w:top w:val="none" w:sz="0" w:space="0" w:color="auto"/>
            <w:left w:val="none" w:sz="0" w:space="0" w:color="auto"/>
            <w:bottom w:val="none" w:sz="0" w:space="0" w:color="auto"/>
            <w:right w:val="none" w:sz="0" w:space="0" w:color="auto"/>
          </w:divBdr>
        </w:div>
        <w:div w:id="196285280">
          <w:blockQuote w:val="1"/>
          <w:marLeft w:val="0"/>
          <w:marRight w:val="0"/>
          <w:marTop w:val="0"/>
          <w:marBottom w:val="120"/>
          <w:divBdr>
            <w:top w:val="none" w:sz="0" w:space="0" w:color="auto"/>
            <w:left w:val="none" w:sz="0" w:space="0" w:color="auto"/>
            <w:bottom w:val="none" w:sz="0" w:space="0" w:color="auto"/>
            <w:right w:val="none" w:sz="0" w:space="0" w:color="auto"/>
          </w:divBdr>
        </w:div>
        <w:div w:id="1173449257">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2436</Words>
  <Characters>13891</Characters>
  <Application>Microsoft Office Word</Application>
  <DocSecurity>0</DocSecurity>
  <Lines>115</Lines>
  <Paragraphs>32</Paragraphs>
  <ScaleCrop>false</ScaleCrop>
  <Company>SPecialiST RePack</Company>
  <LinksUpToDate>false</LinksUpToDate>
  <CharactersWithSpaces>16295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Гульназ</dc:creator>
  <cp:keywords/>
  <dc:description/>
  <cp:lastModifiedBy>Гульназ</cp:lastModifiedBy>
  <cp:revision>2</cp:revision>
  <dcterms:created xsi:type="dcterms:W3CDTF">2015-02-05T18:01:00Z</dcterms:created>
  <dcterms:modified xsi:type="dcterms:W3CDTF">2015-02-05T18:03:00Z</dcterms:modified>
</cp:coreProperties>
</file>